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Regulamin konkursu między przedszkolnego organizowanego przez                                     Przedszkole Miejskie nr 102 w Łodzi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Cel  konkursu: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Symbol" w:cs="Symbol" w:ascii="Symbol" w:hAnsi="Symbol"/>
        </w:rPr>
        <w:sym w:font="Symbol" w:char="f0b7"/>
      </w:r>
      <w:r>
        <w:rPr>
          <w:rFonts w:cs="Times New Roman" w:ascii="Times New Roman" w:hAnsi="Times New Roman"/>
        </w:rPr>
        <w:t xml:space="preserve"> zdobywanie doświadczenia w zakresie twórczości plastycznej;                                                                          </w:t>
      </w:r>
      <w:r>
        <w:rPr>
          <w:rFonts w:eastAsia="Symbol" w:cs="Symbol" w:ascii="Symbol" w:hAnsi="Symbol"/>
        </w:rPr>
        <w:sym w:font="Symbol" w:char="f0b7"/>
      </w:r>
      <w:r>
        <w:rPr>
          <w:rFonts w:cs="Times New Roman" w:ascii="Times New Roman" w:hAnsi="Times New Roman"/>
        </w:rPr>
        <w:t xml:space="preserve"> rozwijanie wyobraźni i pomysłowości dzieci;                                                                                                                            </w:t>
      </w:r>
      <w:r>
        <w:rPr>
          <w:rFonts w:eastAsia="Symbol" w:cs="Symbol" w:ascii="Symbol" w:hAnsi="Symbol"/>
        </w:rPr>
        <w:sym w:font="Symbol" w:char="f0b7"/>
      </w:r>
      <w:r>
        <w:rPr>
          <w:rFonts w:cs="Times New Roman" w:ascii="Times New Roman" w:hAnsi="Times New Roman"/>
        </w:rPr>
        <w:t xml:space="preserve"> prezentacja własnych dokonań twórczych;                   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</w:rPr>
        <w:t xml:space="preserve">Organizator: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Przedszkole Miejskie nr 102 w Łodzi                                                                                                                               ul. Kołowa 31                                                                                                                                                                   93-142 Łódź tel: 42 647 07 24                                                                                                                                            e-mail: kontakt@pm102.elodz.edu.pl                                                                                                           Koordynatorki konkursu: Monika Anton, Justyna Orlich, Agnieszka Zielińska</w:t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Regulamin konkursu: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1.Zadaniem uczestnika konkursu jest przygotowanie pracy plastycznej zgodnej z tematem konkursu „Ciekawa Dynia”                                                                                                                      2. Konkurs przeznaczony jest dla: dzieci w wieku przedszkolnym (3-6 lat) uczęszczających do Przedszkoli Miejskich w Łodzi.                                                                                                3.  Wymagania techniczne i wymiar pracy: forma przestrzenna, technika prac- dowolna.                                                                                                                                                                  4. Maksymalna ilość prac z jednego przedszkola: 2                                                                                     5. Kryteria oceny: zgodność z tematem, oryginalność, pomysłowość, estetyka.                                  6. Każda praca powinna zawierać metryczkę: imię i nazwisko autora, wiek, nazwę                   i dokładny adres placówki, telefon, email, imię i nazwisko nauczyciela (załącznik nr 1) oraz: - zgodę rodziców/opiekunów prawnych na udział dziecka w konkursie oraz na przetwarzanie danych osobowych dziecka (załącznik nr 2) - oświadczenie i zgodę nauczyciela przygotowującego dziecko do konkursu na przetwarzanie danych osobowych (załącznik nr 3)                                                                                                                                                7. Oceny prac dokona komisja konkursowa w składzie 3 osobowym.                                                         8. Komisję konkursową powołuje organizator.                                                                                                          9. Prace przechodzą na własność organizatora i nie podlegają zwrotowi.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10. Prace konkursowe niezgodne z regulaminem nie będą brane pod uwagę.                                                                                                                                                 11. Laureaci konkursu otrzymają dyplomy oraz drobne nagrody, a nauczyciele podziękowania.                                                                                                                                                                 12. Nagrody przyznawane będą za miejsca 1 – 3. Odbiór nagród będzie możliwy                  w przedszkolu Miejskim nr 102 w Łodzi po wcześniejszym otrzymaniu informacji mailowej. Odbiór nagród dla laureatów konkursu będzie możliwy w godzinach 8-16                                            w Przedszkolu Miejskim nr 102 w Łodzi, ul. Kołowa 31.                                                                                                                         13. Wszyscy uczestnicy otrzymają pamiątkowe dyplomy, które zostaną rozesłane na podane w zgłoszeniach adresy mailowe nauczycieli wychowawców do samodzielnego wydruku.                                                                                                                                                                            14. Nauczyciele i placówki otrzymają podziękowania w formie elektronicznej do samodzielnego wydruku.                                                                                                                                               15. Termin dostarczenia prac: od 27.10.2025 r do 30.10.2025         </w:t>
      </w:r>
    </w:p>
    <w:p>
      <w:pPr>
        <w:pStyle w:val="ListParagraph"/>
        <w:rPr>
          <w:rFonts w:ascii="Times New Roman" w:hAnsi="Times New Roman" w:cs="Times New Roman"/>
          <w:color w:themeColor="text1" w:val="EE0000"/>
        </w:rPr>
      </w:pPr>
      <w:r>
        <w:rPr>
          <w:rFonts w:cs="Times New Roman" w:ascii="Times New Roman" w:hAnsi="Times New Roman"/>
        </w:rPr>
        <w:t>16. Prace będą wystawione na zewnątrz przedszkola.                                                                                                           17. Prace należy dostarczyć osobiście na adres: Przedszkole Miejskie nr 102 w Łodzi ul. Kołowa 31 93-142 Łódź                                                                                                                   18. Udział w konkursie jest jednoznaczny z wyrażaniem zgody na przetwarzanie danych osobowych uczestników i nauczycieli przygotowujących dzieci.                                                                 19. Prace dzieci będą umieszczone na stronie internetowej przedszkola: https://pm102lodz.wikom.pl/ w zakładce aktualności.                                                                                                                                                         20. Ogłoszenie wyników i publikacja zdjęć zgłoszonych prac nastąpi 31.10.2025 r.                  za pośrednictwem strony internetowej przedszkola (https://pm102lodz.wikom.pl)                                                           21</w:t>
      </w:r>
      <w:r>
        <w:rPr>
          <w:rFonts w:cs="Times New Roman" w:ascii="Times New Roman" w:hAnsi="Times New Roman"/>
          <w:color w:themeColor="text1" w:val="000000"/>
        </w:rPr>
        <w:t>. Wszelkie pytania proszę kierować do koordynatorek mailowo:</w:t>
      </w:r>
    </w:p>
    <w:p>
      <w:pPr>
        <w:pStyle w:val="ListParagraph"/>
        <w:rPr>
          <w:rFonts w:ascii="Times New Roman" w:hAnsi="Times New Roman" w:cs="Times New Roman"/>
          <w:color w:val="EE0000"/>
        </w:rPr>
      </w:pPr>
      <w:r>
        <w:rPr>
          <w:rFonts w:cs="Times New Roman" w:ascii="Times New Roman" w:hAnsi="Times New Roman"/>
        </w:rPr>
        <w:t xml:space="preserve">Monika Anton </w:t>
      </w:r>
      <w:hyperlink r:id="rId2">
        <w:r>
          <w:rPr>
            <w:rStyle w:val="Hyperlink"/>
            <w:rFonts w:cs="Times New Roman" w:ascii="Times New Roman" w:hAnsi="Times New Roman"/>
          </w:rPr>
          <w:t>monika.anton@pm.102.elodz.edu.pl</w:t>
        </w:r>
      </w:hyperlink>
    </w:p>
    <w:p>
      <w:pPr>
        <w:pStyle w:val="ListParagraph"/>
        <w:rPr>
          <w:rFonts w:ascii="Times New Roman" w:hAnsi="Times New Roman" w:cs="Times New Roman"/>
          <w:color w:val="EE0000"/>
        </w:rPr>
      </w:pPr>
      <w:r>
        <w:rPr>
          <w:rFonts w:cs="Times New Roman" w:ascii="Times New Roman" w:hAnsi="Times New Roman"/>
        </w:rPr>
        <w:t>Justyna Orlich j.orlich@pm102.elodz.edu.pl</w:t>
      </w:r>
    </w:p>
    <w:p>
      <w:pPr>
        <w:pStyle w:val="ListParagraph"/>
        <w:rPr>
          <w:rFonts w:ascii="Times New Roman" w:hAnsi="Times New Roman" w:cs="Times New Roman"/>
          <w:color w:val="EE0000"/>
        </w:rPr>
      </w:pPr>
      <w:r>
        <w:rPr>
          <w:rFonts w:cs="Times New Roman" w:ascii="Times New Roman" w:hAnsi="Times New Roman"/>
        </w:rPr>
        <w:t>Agnieszka Zielińska agazielinska@pm102.elodz.edu.pl</w:t>
      </w:r>
    </w:p>
    <w:p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Załącznik nr 1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METRYCZKA – KONKURS PLASTYCZNY „CIEKAWA DYNIA”                                                                           </w:t>
      </w:r>
      <w:r>
        <w:rPr>
          <w:rFonts w:cs="Times New Roman" w:ascii="Times New Roman" w:hAnsi="Times New Roman"/>
          <w:b/>
          <w:bCs/>
        </w:rPr>
        <w:t>Proszę wypełnić drukowanymi literami.</w:t>
      </w:r>
    </w:p>
    <w:tbl>
      <w:tblPr>
        <w:tblStyle w:val="Tabela-Siatka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4"/>
        <w:gridCol w:w="4678"/>
      </w:tblGrid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  <w:lang w:val="pl-PL" w:bidi="ar-SA"/>
              </w:rPr>
              <w:t>Imię i nazwisko dziecka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  <w:lang w:val="pl-PL" w:bidi="ar-SA"/>
              </w:rPr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  <w:lang w:val="pl-PL" w:bidi="ar-SA"/>
              </w:rPr>
              <w:t>Wiek dziecka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  <w:lang w:val="pl-PL" w:bidi="ar-SA"/>
              </w:rPr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  <w:lang w:val="pl-PL" w:bidi="ar-SA"/>
              </w:rPr>
              <w:t>Nazwa i adres przedszkola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  <w:lang w:val="pl-PL" w:bidi="ar-SA"/>
              </w:rPr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  <w:lang w:val="pl-PL" w:bidi="ar-SA"/>
              </w:rPr>
              <w:t>Imię i nazwisko nauczyciela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  <w:lang w:val="pl-PL" w:bidi="ar-SA"/>
              </w:rPr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</w:r>
          </w:p>
        </w:tc>
      </w:tr>
      <w:tr>
        <w:trPr/>
        <w:tc>
          <w:tcPr>
            <w:tcW w:w="48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  <w:lang w:val="pl-PL" w:bidi="ar-SA"/>
              </w:rPr>
              <w:t>Dane kontaktowe                   nauczyciela- email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sz w:val="40"/>
                <w:szCs w:val="40"/>
                <w:lang w:val="pl-PL" w:bidi="ar-SA"/>
              </w:rPr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pl-PL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Załącznik nr 2</w:t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ZGODA RODZICÓW (OPIEKUNÓW PRAWNYCH) NA UDZIAŁ DZIECKA W KONKURSIE PLASTYCZNYM „CIEKAWA DYNIA” ZORGANIZOWANYM PRZEZ PRZEDSZKOLE MIEJSKIE NR 102 W ŁODZI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="280" w:after="28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...............................................................</w:t>
      </w:r>
    </w:p>
    <w:p>
      <w:pPr>
        <w:pStyle w:val="NormalWeb"/>
        <w:spacing w:before="280" w:after="28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(imię i nazwisko rodzica/opiekuna prawnego)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r>
        <w:rPr>
          <w:color w:val="000000"/>
          <w:sz w:val="27"/>
          <w:szCs w:val="27"/>
        </w:rPr>
        <w:t>Oświadczam ze, zapoznałam/zapoznałem się z Regulaminem konkursu „Ciekawa Dynia” organizowanym przez PM 102 i akceptuję jego warunki.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r>
        <w:rPr>
          <w:color w:val="000000"/>
          <w:sz w:val="27"/>
          <w:szCs w:val="27"/>
        </w:rPr>
        <w:t>Wyrażam zgodę na udział ...........................................................................                  (imię i nazwisko autora pracy ) w/w konkursie, złożoną na konkurs pracę dziecko wykonało osobiście i przysługują dziecku prawa majątkowe i osobiste i nie są one  w żaden sposób ograniczone lub obciążone, praca konkursowa nie zagraża i nie narusza praw osób trzecich, w szczególności nie narusza ich majątkowych                                i osobistych praw autorskich. Za wszelkie roszczenia osób trzecich, które wynikają z tytułu naruszenia ich praw odpowiada uczestnik konkursu, z chwilą przekazania pracy konkursowej organizatorowi konkursu, uczestnik nieodpłatnie, bez ograniczenia w czasie przenosi na Organizatora autorskie prawa majątkowe do tej pracy w rozumieniu ustawy z dnia 4 lutego 1994 r. – oprawie autorskim i prawach pokrewnych (Dz. U. z 2018 r. poz. 1191, z późn. zm.)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 chwilą przekazania pracy konkursowej organizatorowi konkursu, uczestnik przenosi nieodpłatnie na Organizatora konkursu wyłączne prawo opracowywania pracy konkursowej oraz zezwalania na wykonywanie zależnych praw autorskich do pracy konkursowej.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Zapoznałam/zapoznałem się z poniższą klauzulą informacyjną: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i podpis rodzica/opiekuna prawnego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Załącznik nr 3</w:t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OŚWIADCZENIE I ZGODA NA PRZETWARZANIE DANYCH OSOBOW</w:t>
      </w:r>
      <w:r>
        <w:rPr>
          <w:rFonts w:cs="Times New Roman" w:ascii="Times New Roman" w:hAnsi="Times New Roman"/>
          <w:b/>
          <w:bCs/>
        </w:rPr>
        <w:t>Y</w:t>
      </w:r>
      <w:r>
        <w:rPr>
          <w:rFonts w:cs="Times New Roman" w:ascii="Times New Roman" w:hAnsi="Times New Roman"/>
          <w:b/>
          <w:bCs/>
        </w:rPr>
        <w:t>CH NAUCZYCIELA W KONKURSIE PLASTYCZNYM „CIEKAWA DYNIA” ZORGANIZOWANYM PRZEZ PRZEDSZKOLE MIEJSKIE NR 102 W ŁODZI</w:t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  <w:sz w:val="27"/>
          <w:szCs w:val="27"/>
        </w:rPr>
        <w:t>Ja …………………………………………………… wyrażam zgodę na przetwarzanie przez organizatora konkursu – Przedszkole Miejskie Nr 102 w Łodzi, moich danych osobowych (imię, nazwisko, adres - email) w celu organizacji konkursu plastycznego pt. “Ciekawa Dynia”</w:t>
      </w:r>
      <w:r>
        <w:rPr>
          <w:rFonts w:cs="Times New Roman" w:ascii="Times New Roman" w:hAnsi="Times New Roman"/>
        </w:rPr>
        <w:t xml:space="preserve">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……………………………                                           …………………………………</w:t>
      </w:r>
      <w:r>
        <w:rPr>
          <w:rFonts w:cs="Times New Roman" w:ascii="Times New Roman" w:hAnsi="Times New Roman"/>
        </w:rPr>
        <w:t>..</w:t>
      </w:r>
    </w:p>
    <w:p>
      <w:pPr>
        <w:pStyle w:val="Normal"/>
        <w:ind w:left="360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>Miejscowość, data                                                                    Czytelny podpis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Web"/>
        <w:spacing w:before="280" w:after="28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Klauzula informacyjna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Administratorem danych osobowych osób biorących udział w konkursie jest Przedszkole Miejskie nr 102 w Łodzi, ul Kołowa 31, 93-142 Łódź.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Dane osobowe, będą przetwarzane w celu organizacji, przeprowadzenia i promocji Konkursu.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Podstawą prawną przetwarzania danych będzie art. 6 ust. 1 lit. e w związku z art. 57 ust. 1 lit. b RODO.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Dane osobowe zbierane są również  na podstawie wyrażonej zgody, zgodnie z art. 6 ust.1 lit a ogólnego rozporządzenia o ochronie danych (RODO) na potrzeby organizacji i przeprowadzenia konkursu oraz opublikowania informacji o laureatach konkursu.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Będziemy publikować imię i nazwisko, nazwę przedszkola oraz pracę konkursową wybranych uczestników w konkursie, na stronie internetowej Organizatora.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Dane osobowe uczestników przechowywane będą przez okres 3 tygodni po ogłoszeniu zwycięzców konkursu a następnie zostaną usunięte.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Osobie, której dane osobowe dotyczą, przysługuje prawo dostępu do swoich danych oraz otrzymania ich kopii, ich sprostowania, usunięcia, ograniczenia przetwarzania, a także wniesienia sprzeciwu wobec przetwarzania danych.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Osobie, której dane dotyczą przysługuje prawo wniesienia skargi do Prezesa Urzędu Ochrony Danych Osobowych (na adres Urząd Ochrony Danych Osobowych, ul. Stawki 2, 00-193 Warszawa).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9. Osoba, której dane osobowe dotyczą ma prawo w dowolnym momencie wycofać zgodę. Wycofanie zgody nie będzie miało jednak wpływu na przetwarzanie, którego dokonano na podstawie zgody tej osoby przed jej cofnięciem. 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Administrator nie przetwarza. danych osobowych uczestników konkursu oraz osób wskazanych w pracy konkursowej w sposób zautomatyzowany.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Podanie danych osobowych jest dobrowolne, ale jest warunkiem koniecznym do wzięcia udziału w konkursie.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Wyrażam zgodę na przetwarzanie danych osobowych mnie dotyczących oraz danych dotyczących dziecka - autora pracy, dla celów związanych z organizacją                                      i realizacją konkursu oraz upowszechnienia pracy konkursowej na stronie internetowej Organizatora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....................................................................................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i podpis rodzica/opiekuna prawnego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Wyrażam zgodę na podawanie do publicznej wiadomości i imienia i nazwiska autora pracy wraz z nazwą Przedszkola w związku z udziałem w ww. Konkursie, we wszelkich ogłoszeniach, zapowiedziach i informacjach o tym Konkursie i jego wynikach.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…………………………………………………………………………</w:t>
      </w:r>
    </w:p>
    <w:p>
      <w:pPr>
        <w:pStyle w:val="NormalWeb"/>
        <w:spacing w:before="280" w:after="28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Data i podpis rodzica/opiekuna prawnego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eastAsia="en-US" w:val="pl-PL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pPr>
      <w:keepNext w:val="true"/>
      <w:keepLines/>
      <w:spacing w:before="360" w:after="80"/>
      <w:outlineLvl w:val="0"/>
    </w:pPr>
    <w:rPr>
      <w:rFonts w:ascii="Aptos Display" w:hAnsi="Aptos Display" w:eastAsia="等线 Light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pPr>
      <w:keepNext w:val="true"/>
      <w:keepLines/>
      <w:spacing w:before="160" w:after="80"/>
      <w:outlineLvl w:val="1"/>
    </w:pPr>
    <w:rPr>
      <w:rFonts w:ascii="Aptos Display" w:hAnsi="Aptos Display" w:eastAsia="等线 Light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等线 Light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等线 Light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等线 Light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等线 Light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等线 Light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等线 Light" w:cs="" w:cstheme="majorBidi" w:eastAsiaTheme="majorEastAsia"/>
      <w:i/>
      <w:iCs/>
      <w:color w:themeColor="text1" w:themeTint="d9" w:val="262626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等线 Light" w:cs="" w:cstheme="majorBidi" w:eastAsiaTheme="majorEastAsia"/>
      <w:color w:themeColor="text1" w:themeTint="d9" w:val="2626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Pr>
      <w:color w:themeColor="hyperlink" w:val="467886"/>
      <w:u w:val="single"/>
    </w:rPr>
  </w:style>
  <w:style w:type="character" w:styleId="Nagwek1Znak" w:customStyle="1">
    <w:name w:val="Nagłówek 1 Znak"/>
    <w:basedOn w:val="DefaultParagraphFont"/>
    <w:uiPriority w:val="9"/>
    <w:qFormat/>
    <w:rPr>
      <w:rFonts w:ascii="Aptos Display" w:hAnsi="Aptos Display" w:eastAsia="等线 Light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Pr>
      <w:rFonts w:ascii="Aptos Display" w:hAnsi="Aptos Display" w:eastAsia="等线 Light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Pr>
      <w:rFonts w:eastAsia="等线 Light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Pr>
      <w:rFonts w:eastAsia="等线 Light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Pr>
      <w:rFonts w:eastAsia="等线 Light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Pr>
      <w:rFonts w:eastAsia="等线 Light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Pr>
      <w:rFonts w:eastAsia="等线 Light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Pr>
      <w:rFonts w:eastAsia="等线 Light" w:cs="" w:cstheme="majorBidi" w:eastAsiaTheme="majorEastAsia"/>
      <w:i/>
      <w:iCs/>
      <w:color w:themeColor="text1" w:themeTint="d9" w:val="262626"/>
    </w:rPr>
  </w:style>
  <w:style w:type="character" w:styleId="Nagwek9Znak" w:customStyle="1">
    <w:name w:val="Nagłówek 9 Znak"/>
    <w:basedOn w:val="DefaultParagraphFont"/>
    <w:uiPriority w:val="9"/>
    <w:semiHidden/>
    <w:qFormat/>
    <w:rPr>
      <w:rFonts w:eastAsia="等线 Light" w:cs="" w:cstheme="majorBidi" w:eastAsiaTheme="majorEastAsia"/>
      <w:color w:themeColor="text1" w:themeTint="d9" w:val="262626"/>
    </w:rPr>
  </w:style>
  <w:style w:type="character" w:styleId="TytuZnak" w:customStyle="1">
    <w:name w:val="Tytuł Znak"/>
    <w:basedOn w:val="DefaultParagraphFont"/>
    <w:uiPriority w:val="10"/>
    <w:qFormat/>
    <w:rPr>
      <w:rFonts w:ascii="Aptos Display" w:hAnsi="Aptos Display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Pr>
      <w:rFonts w:eastAsia="等线 Light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Wyrnienieintensywne1" w:customStyle="1">
    <w:name w:val="Wyróżnienie intensywne1"/>
    <w:basedOn w:val="DefaultParagraphFont"/>
    <w:uiPriority w:val="21"/>
    <w:qFormat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Odwoanieintensywne1" w:customStyle="1">
    <w:name w:val="Odwołanie intensywne1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Pr/>
  </w:style>
  <w:style w:type="character" w:styleId="StopkaZnak" w:customStyle="1">
    <w:name w:val="Stopka Znak"/>
    <w:basedOn w:val="DefaultParagraphFont"/>
    <w:uiPriority w:val="99"/>
    <w:qFormat/>
    <w:rPr/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NagwekZnak"/>
    <w:uiPriority w:val="99"/>
    <w:unhideWhenUsed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lang w:eastAsia="pl-PL"/>
      <w14:ligatures w14:val="none"/>
    </w:rPr>
  </w:style>
  <w:style w:type="paragraph" w:styleId="Subtitle">
    <w:name w:val="Subtitle"/>
    <w:basedOn w:val="Normal"/>
    <w:next w:val="Normal"/>
    <w:link w:val="PodtytuZnak"/>
    <w:uiPriority w:val="11"/>
    <w:qFormat/>
    <w:pPr/>
    <w:rPr>
      <w:rFonts w:eastAsia="等线 Light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Title">
    <w:name w:val="Title"/>
    <w:basedOn w:val="Normal"/>
    <w:next w:val="Normal"/>
    <w:link w:val="TytuZnak"/>
    <w:uiPriority w:val="10"/>
    <w:qFormat/>
    <w:pPr>
      <w:spacing w:lineRule="auto" w:line="240" w:before="0" w:after="80"/>
      <w:contextualSpacing/>
    </w:pPr>
    <w:rPr>
      <w:rFonts w:ascii="Aptos Display" w:hAnsi="Aptos Display" w:eastAsia="等线 Light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Quote">
    <w:name w:val="Quote"/>
    <w:basedOn w:val="Normal"/>
    <w:next w:val="Normal"/>
    <w:link w:val="CytatZnak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rmalny1" w:customStyle="1">
    <w:name w:val="Normalny1"/>
    <w:qFormat/>
    <w:pPr>
      <w:widowControl/>
      <w:bidi w:val="0"/>
      <w:spacing w:lineRule="auto" w:line="257" w:beforeAutospacing="1" w:afterAutospacing="1"/>
      <w:jc w:val="both"/>
    </w:pPr>
    <w:rPr>
      <w:rFonts w:eastAsia="Times New Roman" w:ascii="Times New Roman" w:hAnsi="Times New Roman" w:cs="Times New Roman"/>
      <w:color w:val="000000"/>
      <w:kern w:val="0"/>
      <w:sz w:val="24"/>
      <w:szCs w:val="24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nika.anton@pm.102.elodz,edu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itchFamily="0" charset="1"/>
        <a:ea typeface=""/>
        <a:cs typeface=""/>
      </a:majorFont>
      <a:minorFont>
        <a:latin typeface="Apto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6</Pages>
  <Words>1024</Words>
  <Characters>6858</Characters>
  <CharactersWithSpaces>11647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2025-10-01T15:42:00Z</dcterms:created>
  <dc:creator>Agnieszka Zielińska</dc:creator>
  <dc:description/>
  <dc:language>pl-PL</dc:language>
  <cp:lastModifiedBy/>
  <dcterms:modified xsi:type="dcterms:W3CDTF">2025-10-01T19:27:59Z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48E38C392B2F42299A6AED8E773D9D9C_12</vt:lpwstr>
  </property>
  <property fmtid="{D5CDD505-2E9C-101B-9397-08002B2CF9AE}" pid="3" name="KSOProductBuildVer">
    <vt:lpwstr>1045-12.2.0.22549</vt:lpwstr>
  </property>
</Properties>
</file>