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93FE" w14:textId="77777777" w:rsidR="00D44166" w:rsidRPr="00D44166" w:rsidRDefault="00D44166" w:rsidP="00D44166">
      <w:pPr>
        <w:pStyle w:val="Nagwek1"/>
        <w:widowControl w:val="0"/>
      </w:pPr>
      <w:r w:rsidRPr="00D44166">
        <w:t>Klauzula informacyjna o przetwarzaniu danych osobowych</w:t>
      </w:r>
    </w:p>
    <w:p w14:paraId="636371B5" w14:textId="4EA508F4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Na podstawie art. 13 ust.1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2 Rozporządzenia Parlamentu Europejskiego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Rady (UE) 2016/679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dnia 27 kwietnia 2016 r.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sprawie ochrony osób fizycznych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przetwarzaniem danych osobowych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w sprawie swobodnego przepływu tych danych oraz uchylenia dyrektywy 95/46/WE (ogólne rozporządzenie o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ochronie danych osobowych) – zwanego dalej Rozporządzeniem, informujemy, iż:</w:t>
      </w:r>
    </w:p>
    <w:p w14:paraId="790E0A69" w14:textId="6246D377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1) Administratorem Pani/Pana oraz dziecka danych osobowych jest Przedszkole Miejskie nr 102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 xml:space="preserve">Łodzi, ul. Kołowa 9, 93-142 Łódź – reprezentowane przez Panią Dyrektor Beatę </w:t>
      </w:r>
      <w:proofErr w:type="spellStart"/>
      <w:r w:rsidRPr="00D44166">
        <w:rPr>
          <w:rFonts w:ascii="Arial" w:hAnsi="Arial" w:cs="Arial"/>
        </w:rPr>
        <w:t>Kochaniak</w:t>
      </w:r>
      <w:proofErr w:type="spellEnd"/>
      <w:r w:rsidRPr="00D44166">
        <w:rPr>
          <w:rFonts w:ascii="Arial" w:hAnsi="Arial" w:cs="Arial"/>
        </w:rPr>
        <w:t>-Anton.</w:t>
      </w:r>
    </w:p>
    <w:p w14:paraId="2AB2604C" w14:textId="33E4292E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2) Administrator danych powołał Inspektora ochrony danych osobowych, który dostępny jest pod adresem e-mail:</w:t>
      </w:r>
      <w:r>
        <w:rPr>
          <w:rFonts w:ascii="Arial" w:hAnsi="Arial" w:cs="Arial"/>
        </w:rPr>
        <w:t xml:space="preserve"> </w:t>
      </w:r>
      <w:hyperlink r:id="rId5" w:history="1">
        <w:r w:rsidRPr="00D44166">
          <w:rPr>
            <w:rStyle w:val="Hipercze"/>
            <w:rFonts w:ascii="Arial" w:hAnsi="Arial" w:cs="Arial"/>
          </w:rPr>
          <w:t>iod@pm102.elodz.edu.pl</w:t>
        </w:r>
      </w:hyperlink>
    </w:p>
    <w:p w14:paraId="18250AB8" w14:textId="2F20CC1E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3) Administrator danych osobowych przetwarza Pani/Pana oraz dziecka dane osobowe na podstawie Art. 6 ust. 1 pkt. a, b, c, e oraz Art. 9 Ust. 2 pkt. b, h Rozporządzenia Parlamentu Europejskiego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Rady (UE) 2016/679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dnia 27 kwietnia 2016 r. Podstawą przetwarzania danych osobowych dzieci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ich rodziców jest ustawa o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systemie oświaty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dnia 7 września 1991 r. (Dz.U.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2017 r. poz.2198), ustawy Prawo oświatowe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dnia 14 grudnia 2016 r. (Dz.U.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2017 r. poz. 59) oraz rozporządzenie Ministra Edukacji Narodowej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dnia 25 sierpnia 2017 r.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sprawie sposobu prowadzenia przez publiczne przedszkola, szkoły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placówki dokumentacji przebiegu nauczania, działalności wychowawczej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opiekuńczej oraz rodzajów tej dokumentacji (Dz. U.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2017 r. poz. 1646).</w:t>
      </w:r>
    </w:p>
    <w:p w14:paraId="6018F6C7" w14:textId="6E94ABD2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4) Pani/Pana oraz dziecka dane osobowe przetwarzane są m.in.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celu:</w:t>
      </w:r>
    </w:p>
    <w:p w14:paraId="38C02A80" w14:textId="3D6CB5F8" w:rsidR="00D44166" w:rsidRPr="00D44166" w:rsidRDefault="00D44166" w:rsidP="00D44166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wypełniania obowiązku prawnego ciążącego na Administratorze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zrealizowaniem zadań przez Administratora na podstawie art. 6 ust. 1 lit. c Rozporządzenia;</w:t>
      </w:r>
    </w:p>
    <w:p w14:paraId="3F2B5428" w14:textId="06EB357B" w:rsidR="00D44166" w:rsidRPr="00D44166" w:rsidRDefault="00D44166" w:rsidP="00D44166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wykonywania zadania realizowanego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interesie publicznym lub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 xml:space="preserve">ramach sprawowania władzy publicznej powierzonej </w:t>
      </w:r>
      <w:r w:rsidRPr="00D44166">
        <w:rPr>
          <w:rFonts w:ascii="Arial" w:hAnsi="Arial" w:cs="Arial"/>
        </w:rPr>
        <w:lastRenderedPageBreak/>
        <w:t>Administratorowi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zrealizowaniem zadań przez Przedszkole Miejskie nr 102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Łodzi na podstawie art. 6 ust. 1 lit. e Rozporządzenia;</w:t>
      </w:r>
    </w:p>
    <w:p w14:paraId="7C484C55" w14:textId="4CCCE4DB" w:rsidR="00D44166" w:rsidRPr="00D44166" w:rsidRDefault="00D44166" w:rsidP="00D44166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 xml:space="preserve">rekrutacji, na podstawie art. 6 ust. 1 lit. </w:t>
      </w:r>
      <w:r w:rsidRPr="00D441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Rozporządzenia;</w:t>
      </w:r>
    </w:p>
    <w:p w14:paraId="7CA555DB" w14:textId="7213FD86" w:rsidR="00D44166" w:rsidRPr="00D44166" w:rsidRDefault="00D44166" w:rsidP="00D44166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zawarcia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wykonania umowy na podstawie art. 6 ust. 1 lit. b Rozporządzenia;</w:t>
      </w:r>
    </w:p>
    <w:p w14:paraId="6DDBB1DC" w14:textId="40229C62" w:rsidR="00D44166" w:rsidRPr="00D44166" w:rsidRDefault="00D44166" w:rsidP="00D44166">
      <w:pPr>
        <w:widowControl w:val="0"/>
        <w:numPr>
          <w:ilvl w:val="0"/>
          <w:numId w:val="1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 xml:space="preserve">prowadzenia korespondencji, 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 tym korespondencji elektronicznej na podstawie art. 6 ust. 1 lit. a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lub c lub e Rozporządzenia.</w:t>
      </w:r>
    </w:p>
    <w:p w14:paraId="20433624" w14:textId="2A7123D3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5)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przetwarzaniem danych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celach o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których mowa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pkt 4) odbiorcą danych osobowych Pani/Pana oraz dziecka są:</w:t>
      </w:r>
    </w:p>
    <w:p w14:paraId="4D80C83D" w14:textId="77777777" w:rsidR="00D44166" w:rsidRPr="00D44166" w:rsidRDefault="00D44166" w:rsidP="00D44166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organy nadzoru,</w:t>
      </w:r>
    </w:p>
    <w:p w14:paraId="608E98BC" w14:textId="20D0A536" w:rsidR="00D44166" w:rsidRPr="00D44166" w:rsidRDefault="00D44166" w:rsidP="00D44166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podmioty zewnętrzne, którym administrator danych osobowych przekazuje dane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organizacją pracy przedszkola,</w:t>
      </w:r>
    </w:p>
    <w:p w14:paraId="59865690" w14:textId="5AE34E9D" w:rsidR="00D44166" w:rsidRPr="00D44166" w:rsidRDefault="00D44166" w:rsidP="00D44166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D44166">
        <w:rPr>
          <w:rFonts w:ascii="Arial" w:hAnsi="Arial" w:cs="Arial"/>
        </w:rPr>
        <w:t>podmioty współpracujące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przedszkolem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zakresie edukacji, opieki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wychowania - zgodnie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obowiązującym prawem – Ustawa Prawo Oświatowe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dn. 14 grudnia 2016 r. z</w:t>
      </w:r>
      <w:r>
        <w:rPr>
          <w:rFonts w:ascii="Arial" w:hAnsi="Arial" w:cs="Arial"/>
        </w:rPr>
        <w:t xml:space="preserve"> </w:t>
      </w:r>
      <w:proofErr w:type="spellStart"/>
      <w:r w:rsidRPr="00D44166">
        <w:rPr>
          <w:rFonts w:ascii="Arial" w:hAnsi="Arial" w:cs="Arial"/>
        </w:rPr>
        <w:t>poźn</w:t>
      </w:r>
      <w:proofErr w:type="spellEnd"/>
      <w:r w:rsidRPr="00D44166">
        <w:rPr>
          <w:rFonts w:ascii="Arial" w:hAnsi="Arial" w:cs="Arial"/>
        </w:rPr>
        <w:t>. zmianami.</w:t>
      </w:r>
    </w:p>
    <w:p w14:paraId="11B3AC3B" w14:textId="68A2477A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6) Zgodnie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Rozporządzeniem,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związku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przetwarzaniem Pani/Pana oraz dziecka danych osobowych przysługuje Pani/Panu prawo dostępu do treści tych danych (art. 15), do ich sprostowania (art. 16), usunięcia (art. 17), ograniczenia ich przetwarzania i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przenoszenia (art. 18), a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także prawo do wniesienia sprzeciwu (art. 21), oraz inne uprawnienia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tym zakresie wynikające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obowiązujących przepisów prawa.</w:t>
      </w:r>
    </w:p>
    <w:p w14:paraId="34E305B6" w14:textId="0D7D3251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7)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przypadku gdy przetwarzanie danych osobowych odbywa się na podstawie art. 6 ust. 1 lit a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Rozporządzenia, czyli zgody na przetwarzanie danych osobowych, przysługuje Pani/Panu prawo do cofnięcia tej zgody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dowolnym momencie, bez wpływu na zgodność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przetwarzania, którego dokonano na podstawie zgody przed jej cofnięciem,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obowiązującym prawem.</w:t>
      </w:r>
    </w:p>
    <w:p w14:paraId="045EEC64" w14:textId="65609B82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8)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przypadku powzięcia informacji o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niezgodnym z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prawem przetwarzaniu danych osobowych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Przedszkolu Miejskim nr 102 w</w:t>
      </w:r>
      <w:r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Łodzi przysługuje Pani/Panu prawo wniesienia skargi do organu nadzorczego właściwego w</w:t>
      </w:r>
      <w:r w:rsidR="00D30F06"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sprawach ochrony danych osobowych tj. Prezesa Urzędu Ochrony Danych Osobowych.</w:t>
      </w:r>
    </w:p>
    <w:p w14:paraId="489F6090" w14:textId="77777777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 xml:space="preserve">9) Podanie przez Panią/Pana danych osobowych jest wymogiem </w:t>
      </w:r>
      <w:r w:rsidRPr="00D44166">
        <w:rPr>
          <w:rFonts w:ascii="Arial" w:hAnsi="Arial" w:cs="Arial"/>
        </w:rPr>
        <w:lastRenderedPageBreak/>
        <w:t>ustawowym. Konsekwencją niepodania danych dziecka jest uniemożliwienie działalności statutowej przedszkola wobec Pani/Pana dziecka.</w:t>
      </w:r>
    </w:p>
    <w:p w14:paraId="254862E9" w14:textId="42F3EE42" w:rsidR="00D44166" w:rsidRPr="00D44166" w:rsidRDefault="00D44166" w:rsidP="00D44166">
      <w:pPr>
        <w:widowControl w:val="0"/>
        <w:rPr>
          <w:rFonts w:ascii="Arial" w:hAnsi="Arial" w:cs="Arial"/>
        </w:rPr>
      </w:pPr>
      <w:r w:rsidRPr="00D44166">
        <w:rPr>
          <w:rFonts w:ascii="Arial" w:hAnsi="Arial" w:cs="Arial"/>
        </w:rPr>
        <w:t>10) Pani/Pana oraz dziecka dane osobowe nie będą przetwarzane w</w:t>
      </w:r>
      <w:r w:rsidR="00D30F06"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sposób zautomatyzowany, w</w:t>
      </w:r>
      <w:r w:rsidR="00D30F06"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tym również w</w:t>
      </w:r>
      <w:r w:rsidR="00D30F06">
        <w:rPr>
          <w:rFonts w:ascii="Arial" w:hAnsi="Arial" w:cs="Arial"/>
        </w:rPr>
        <w:t xml:space="preserve"> </w:t>
      </w:r>
      <w:r w:rsidRPr="00D44166">
        <w:rPr>
          <w:rFonts w:ascii="Arial" w:hAnsi="Arial" w:cs="Arial"/>
        </w:rPr>
        <w:t>formie profilowania.</w:t>
      </w:r>
    </w:p>
    <w:p w14:paraId="065E7744" w14:textId="77777777" w:rsidR="001E25B6" w:rsidRPr="00D44166" w:rsidRDefault="001E25B6" w:rsidP="00D44166">
      <w:pPr>
        <w:widowControl w:val="0"/>
        <w:rPr>
          <w:rFonts w:ascii="Arial" w:hAnsi="Arial" w:cs="Arial"/>
        </w:rPr>
      </w:pPr>
    </w:p>
    <w:sectPr w:rsidR="001E25B6" w:rsidRPr="00D44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59B3"/>
    <w:multiLevelType w:val="multilevel"/>
    <w:tmpl w:val="D05C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61A82"/>
    <w:multiLevelType w:val="multilevel"/>
    <w:tmpl w:val="47D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682160">
    <w:abstractNumId w:val="0"/>
  </w:num>
  <w:num w:numId="2" w16cid:durableId="203391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66"/>
    <w:rsid w:val="001E25B6"/>
    <w:rsid w:val="005436D2"/>
    <w:rsid w:val="00B860D5"/>
    <w:rsid w:val="00D30F06"/>
    <w:rsid w:val="00D4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FF3D"/>
  <w15:chartTrackingRefBased/>
  <w15:docId w15:val="{3BD75A4E-DF48-4ADF-B93F-6647BA26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pacing w:val="20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4166"/>
    <w:pPr>
      <w:keepNext/>
      <w:keepLines/>
      <w:spacing w:before="360" w:after="80"/>
      <w:outlineLvl w:val="0"/>
    </w:pPr>
    <w:rPr>
      <w:rFonts w:ascii="Arial" w:eastAsiaTheme="majorEastAsia" w:hAnsi="Arial" w:cstheme="majorBidi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1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1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41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1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1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41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41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166"/>
    <w:rPr>
      <w:rFonts w:ascii="Arial" w:eastAsiaTheme="majorEastAsia" w:hAnsi="Arial" w:cstheme="majorBidi"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1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1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41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1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1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41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41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1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41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41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41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41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41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4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41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416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4416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m102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Muszyńska</dc:creator>
  <cp:keywords/>
  <dc:description/>
  <cp:lastModifiedBy>Ewa Muszyńska</cp:lastModifiedBy>
  <cp:revision>1</cp:revision>
  <dcterms:created xsi:type="dcterms:W3CDTF">2025-02-25T14:31:00Z</dcterms:created>
  <dcterms:modified xsi:type="dcterms:W3CDTF">2025-02-25T14:42:00Z</dcterms:modified>
</cp:coreProperties>
</file>