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3527" w14:textId="77777777" w:rsidR="00A309BA" w:rsidRPr="00C52778" w:rsidRDefault="00715346" w:rsidP="00C52778">
      <w:pPr>
        <w:jc w:val="center"/>
        <w:rPr>
          <w:b/>
        </w:rPr>
      </w:pPr>
      <w:r w:rsidRPr="00C52778">
        <w:rPr>
          <w:b/>
        </w:rPr>
        <w:t>PROCEDURA POSTĘPOWANIA W PRZYPADKU STWIERDZENIA WSZAWICY W PRZEDSZKOLU MIEJSKIM NR 102</w:t>
      </w:r>
    </w:p>
    <w:p w14:paraId="0BF0BAF7" w14:textId="77777777" w:rsidR="00715346" w:rsidRDefault="00715346" w:rsidP="00B94AF7">
      <w:pPr>
        <w:jc w:val="both"/>
      </w:pPr>
    </w:p>
    <w:p w14:paraId="2D414623" w14:textId="77777777" w:rsidR="00715346" w:rsidRPr="00C52778" w:rsidRDefault="00715346" w:rsidP="00B94AF7">
      <w:pPr>
        <w:spacing w:after="0"/>
        <w:jc w:val="center"/>
        <w:rPr>
          <w:b/>
        </w:rPr>
      </w:pPr>
      <w:r w:rsidRPr="00C52778">
        <w:rPr>
          <w:rFonts w:cstheme="minorHAnsi"/>
          <w:b/>
        </w:rPr>
        <w:t>§</w:t>
      </w:r>
      <w:r w:rsidRPr="00C52778">
        <w:rPr>
          <w:b/>
        </w:rPr>
        <w:t>1</w:t>
      </w:r>
    </w:p>
    <w:p w14:paraId="3C2C6D3B" w14:textId="77777777" w:rsidR="00715346" w:rsidRPr="00C52778" w:rsidRDefault="00715346" w:rsidP="00B94AF7">
      <w:pPr>
        <w:spacing w:after="0"/>
        <w:jc w:val="both"/>
        <w:rPr>
          <w:b/>
        </w:rPr>
      </w:pPr>
      <w:r w:rsidRPr="00C52778">
        <w:rPr>
          <w:b/>
        </w:rPr>
        <w:t>POSTANOWIENIA OGÓLNE</w:t>
      </w:r>
    </w:p>
    <w:p w14:paraId="0F6732F9" w14:textId="77777777" w:rsidR="00715346" w:rsidRDefault="00715346" w:rsidP="00B94AF7">
      <w:pPr>
        <w:pStyle w:val="Akapitzlist"/>
        <w:numPr>
          <w:ilvl w:val="0"/>
          <w:numId w:val="1"/>
        </w:numPr>
        <w:jc w:val="both"/>
      </w:pPr>
      <w:r>
        <w:t>Procedurę opracowano w celu zapewnienia higienicznych warunków pobytu dzieci w Przedszkolu Miejskim nr 102 w Łodzi oraz ochrony przed rozprzestrzenianiem się wszawicy w placówce.</w:t>
      </w:r>
    </w:p>
    <w:p w14:paraId="051B3953" w14:textId="77777777" w:rsidR="00715346" w:rsidRDefault="00715346" w:rsidP="00B94AF7">
      <w:pPr>
        <w:pStyle w:val="Akapitzlist"/>
        <w:numPr>
          <w:ilvl w:val="0"/>
          <w:numId w:val="1"/>
        </w:numPr>
        <w:jc w:val="both"/>
      </w:pPr>
      <w:r>
        <w:t>Procedura reguluje zasady postępowania w przypadku stwierdzenia wszawicy w Przedszkolu Miejskim nr 102 w Łodzi.</w:t>
      </w:r>
    </w:p>
    <w:p w14:paraId="0072E7D8" w14:textId="77777777" w:rsidR="00715346" w:rsidRDefault="00715346" w:rsidP="00B94AF7">
      <w:pPr>
        <w:pStyle w:val="Akapitzlist"/>
        <w:numPr>
          <w:ilvl w:val="0"/>
          <w:numId w:val="1"/>
        </w:numPr>
        <w:jc w:val="both"/>
      </w:pPr>
      <w:r>
        <w:t>Do przestrzegania Procedury zobowiązani są Dyrektor, rodzice/prawni opiekunowie, nauczyciele oraz pracownicy obsługi.</w:t>
      </w:r>
    </w:p>
    <w:p w14:paraId="5334EFE8" w14:textId="77777777" w:rsidR="00715346" w:rsidRDefault="00715346" w:rsidP="00B94AF7">
      <w:pPr>
        <w:pStyle w:val="Akapitzlist"/>
        <w:numPr>
          <w:ilvl w:val="0"/>
          <w:numId w:val="1"/>
        </w:numPr>
        <w:jc w:val="both"/>
      </w:pPr>
      <w:r>
        <w:t>Wszystkie osoby wymienione w ust. 3 powyżej są zobowiązane do bieżącego reagowania na naruszanie postanowień niniejszej Procedury.</w:t>
      </w:r>
    </w:p>
    <w:p w14:paraId="30E47817" w14:textId="77777777" w:rsidR="00715346" w:rsidRDefault="00715346" w:rsidP="00B94AF7">
      <w:pPr>
        <w:pStyle w:val="Akapitzlist"/>
        <w:numPr>
          <w:ilvl w:val="0"/>
          <w:numId w:val="1"/>
        </w:numPr>
        <w:jc w:val="both"/>
      </w:pPr>
      <w:r>
        <w:t>Podstawa prawna niniejszej Procedury:</w:t>
      </w:r>
    </w:p>
    <w:p w14:paraId="47DFE35F" w14:textId="77777777" w:rsidR="00715346" w:rsidRDefault="00715346" w:rsidP="00B94AF7">
      <w:pPr>
        <w:pStyle w:val="Akapitzlist"/>
        <w:numPr>
          <w:ilvl w:val="0"/>
          <w:numId w:val="2"/>
        </w:numPr>
        <w:jc w:val="both"/>
      </w:pPr>
      <w:r>
        <w:t>Rozporządzenie Ministra Edukacji Narodowej i Sportu z dnia 31 grudnia 2002 r. w sprawie bezpieczeństwa i higieny w publicznych i niepublicznych szkołach i placówkach (Dz. U. z 2003 r. Nr 6, poz. 69 ze zm.).</w:t>
      </w:r>
    </w:p>
    <w:p w14:paraId="73228541" w14:textId="77777777" w:rsidR="00715346" w:rsidRDefault="00715346" w:rsidP="00B94AF7">
      <w:pPr>
        <w:pStyle w:val="Akapitzlist"/>
        <w:numPr>
          <w:ilvl w:val="0"/>
          <w:numId w:val="2"/>
        </w:numPr>
        <w:jc w:val="both"/>
      </w:pPr>
      <w:r>
        <w:t>Stanowisko Departamentu Matki i Dziecka w Ministerstwie Zdrowia w sprawie zapobiegania i zwalczania wszawicy u dzieci.</w:t>
      </w:r>
    </w:p>
    <w:p w14:paraId="0E5F1556" w14:textId="77777777" w:rsidR="00715346" w:rsidRDefault="00715346" w:rsidP="00B94AF7">
      <w:pPr>
        <w:pStyle w:val="Akapitzlist"/>
        <w:numPr>
          <w:ilvl w:val="0"/>
          <w:numId w:val="2"/>
        </w:numPr>
        <w:jc w:val="both"/>
      </w:pPr>
      <w:r>
        <w:t>Ustawa z dnia 14 grudnia 2016 r. Prawo oświatowe (Dz. U. z 2017 r. poz. 59 i 949)</w:t>
      </w:r>
    </w:p>
    <w:p w14:paraId="70C24E7E" w14:textId="77777777" w:rsidR="00715346" w:rsidRDefault="00715346" w:rsidP="00B94AF7">
      <w:pPr>
        <w:jc w:val="both"/>
      </w:pPr>
    </w:p>
    <w:p w14:paraId="694A3833" w14:textId="77777777" w:rsidR="00715346" w:rsidRPr="00C52778" w:rsidRDefault="00715346" w:rsidP="00B94AF7">
      <w:pPr>
        <w:spacing w:after="0"/>
        <w:jc w:val="center"/>
        <w:rPr>
          <w:b/>
        </w:rPr>
      </w:pPr>
      <w:r w:rsidRPr="00C52778">
        <w:rPr>
          <w:rFonts w:cstheme="minorHAnsi"/>
          <w:b/>
        </w:rPr>
        <w:t>§</w:t>
      </w:r>
      <w:r w:rsidRPr="00C52778">
        <w:rPr>
          <w:b/>
        </w:rPr>
        <w:t>2</w:t>
      </w:r>
    </w:p>
    <w:p w14:paraId="5F5AE341" w14:textId="77777777" w:rsidR="00976C0B" w:rsidRPr="00C52778" w:rsidRDefault="00976C0B" w:rsidP="00B94AF7">
      <w:pPr>
        <w:spacing w:after="0"/>
        <w:jc w:val="both"/>
        <w:rPr>
          <w:b/>
        </w:rPr>
      </w:pPr>
      <w:r w:rsidRPr="00C52778">
        <w:rPr>
          <w:b/>
        </w:rPr>
        <w:t>SPOSÓB PREZENTACJI PROCEDURY</w:t>
      </w:r>
    </w:p>
    <w:p w14:paraId="3CCD0F94" w14:textId="77777777" w:rsidR="00715346" w:rsidRDefault="00715346" w:rsidP="00B94AF7">
      <w:pPr>
        <w:pStyle w:val="Akapitzlist"/>
        <w:numPr>
          <w:ilvl w:val="0"/>
          <w:numId w:val="3"/>
        </w:numPr>
        <w:jc w:val="both"/>
      </w:pPr>
      <w:r>
        <w:t>Dyrektor umieszcza treści niniejszej Procedury na stronie internetowej Przedszkola.</w:t>
      </w:r>
    </w:p>
    <w:p w14:paraId="21DB67E0" w14:textId="77777777" w:rsidR="00715346" w:rsidRDefault="00715346" w:rsidP="00B94AF7">
      <w:pPr>
        <w:pStyle w:val="Akapitzlist"/>
        <w:numPr>
          <w:ilvl w:val="0"/>
          <w:numId w:val="3"/>
        </w:numPr>
        <w:jc w:val="both"/>
      </w:pPr>
      <w:r>
        <w:t>Dyrektor zapoznaje wszystkich pracowników Przedszkola z treścią niniejszej Procedury.</w:t>
      </w:r>
    </w:p>
    <w:p w14:paraId="792CBE4F" w14:textId="77777777" w:rsidR="00976C0B" w:rsidRDefault="00976C0B" w:rsidP="00B94AF7">
      <w:pPr>
        <w:ind w:left="360"/>
        <w:jc w:val="both"/>
      </w:pPr>
    </w:p>
    <w:p w14:paraId="448DD6E8" w14:textId="77777777" w:rsidR="00976C0B" w:rsidRPr="00C52778" w:rsidRDefault="00976C0B" w:rsidP="00B94AF7">
      <w:pPr>
        <w:spacing w:after="0"/>
        <w:ind w:left="360"/>
        <w:jc w:val="center"/>
        <w:rPr>
          <w:b/>
        </w:rPr>
      </w:pPr>
      <w:r w:rsidRPr="00C52778">
        <w:rPr>
          <w:rFonts w:cstheme="minorHAnsi"/>
          <w:b/>
        </w:rPr>
        <w:t>§</w:t>
      </w:r>
      <w:r w:rsidRPr="00C52778">
        <w:rPr>
          <w:b/>
        </w:rPr>
        <w:t>3</w:t>
      </w:r>
    </w:p>
    <w:p w14:paraId="107A6604" w14:textId="77777777" w:rsidR="00976C0B" w:rsidRPr="00C52778" w:rsidRDefault="00976C0B" w:rsidP="00B94AF7">
      <w:pPr>
        <w:spacing w:after="0"/>
        <w:ind w:left="360"/>
        <w:jc w:val="both"/>
        <w:rPr>
          <w:b/>
        </w:rPr>
      </w:pPr>
      <w:r w:rsidRPr="00C52778">
        <w:rPr>
          <w:b/>
        </w:rPr>
        <w:t>TRYB DOKONYWANIA ZMIAN W PROCEDURZE</w:t>
      </w:r>
    </w:p>
    <w:p w14:paraId="42A851DD" w14:textId="77777777" w:rsidR="00976C0B" w:rsidRDefault="00976C0B" w:rsidP="00B94AF7">
      <w:pPr>
        <w:pStyle w:val="Akapitzlist"/>
        <w:numPr>
          <w:ilvl w:val="0"/>
          <w:numId w:val="4"/>
        </w:numPr>
        <w:jc w:val="both"/>
      </w:pPr>
      <w:r>
        <w:t>Wszelkich zmian w opracowanej Procedurze może dokonywać Dyrektor Przedszkola z własnej inicjatywy lub na wniosek Rady Pedagogicznej lub na wniosek Rady Rodziców.</w:t>
      </w:r>
    </w:p>
    <w:p w14:paraId="4E595DC8" w14:textId="77777777" w:rsidR="00976C0B" w:rsidRDefault="00976C0B" w:rsidP="00B94AF7">
      <w:pPr>
        <w:pStyle w:val="Akapitzlist"/>
        <w:numPr>
          <w:ilvl w:val="0"/>
          <w:numId w:val="4"/>
        </w:numPr>
        <w:jc w:val="both"/>
      </w:pPr>
      <w:r>
        <w:t>Proponowane zmiany nie mogą być sprzeczne z powszechnie obowiązującymi przepisami prawa.</w:t>
      </w:r>
    </w:p>
    <w:p w14:paraId="556F9AF8" w14:textId="77777777" w:rsidR="00976C0B" w:rsidRDefault="00976C0B" w:rsidP="00B94AF7">
      <w:pPr>
        <w:pStyle w:val="Akapitzlist"/>
        <w:jc w:val="both"/>
      </w:pPr>
    </w:p>
    <w:p w14:paraId="359909B7" w14:textId="77777777" w:rsidR="00976C0B" w:rsidRPr="00C52778" w:rsidRDefault="00976C0B" w:rsidP="00B94AF7">
      <w:pPr>
        <w:pStyle w:val="Akapitzlist"/>
        <w:spacing w:after="0"/>
        <w:jc w:val="center"/>
        <w:rPr>
          <w:b/>
        </w:rPr>
      </w:pPr>
      <w:r w:rsidRPr="00C52778">
        <w:rPr>
          <w:rFonts w:cstheme="minorHAnsi"/>
          <w:b/>
        </w:rPr>
        <w:t>§</w:t>
      </w:r>
      <w:r w:rsidRPr="00C52778">
        <w:rPr>
          <w:b/>
        </w:rPr>
        <w:t>4</w:t>
      </w:r>
    </w:p>
    <w:p w14:paraId="4B16815B" w14:textId="77777777" w:rsidR="00976C0B" w:rsidRPr="00C52778" w:rsidRDefault="00976C0B" w:rsidP="00B94AF7">
      <w:pPr>
        <w:pStyle w:val="Akapitzlist"/>
        <w:spacing w:after="0"/>
        <w:jc w:val="both"/>
        <w:rPr>
          <w:b/>
        </w:rPr>
      </w:pPr>
      <w:r w:rsidRPr="00C52778">
        <w:rPr>
          <w:b/>
        </w:rPr>
        <w:t>OBOWIĄZKI DYREKTORA, RODZICÓW I PRACOWNIKÓW PRZEDSZKOLA</w:t>
      </w:r>
    </w:p>
    <w:p w14:paraId="396D4BA9" w14:textId="77777777" w:rsidR="00976C0B" w:rsidRDefault="00976C0B" w:rsidP="00B94AF7">
      <w:pPr>
        <w:pStyle w:val="Akapitzlist"/>
        <w:numPr>
          <w:ilvl w:val="0"/>
          <w:numId w:val="5"/>
        </w:numPr>
        <w:jc w:val="both"/>
      </w:pPr>
      <w:r>
        <w:t>Uczestnicy niniejszego postępowania – zakres odpowiedzialności:</w:t>
      </w:r>
    </w:p>
    <w:p w14:paraId="30FC76CD" w14:textId="77777777" w:rsidR="00976C0B" w:rsidRDefault="00976C0B" w:rsidP="00B94AF7">
      <w:pPr>
        <w:pStyle w:val="Akapitzlist"/>
        <w:numPr>
          <w:ilvl w:val="0"/>
          <w:numId w:val="6"/>
        </w:numPr>
        <w:jc w:val="both"/>
      </w:pPr>
      <w:r>
        <w:t>Rodzice/prawni opiekunowie muszą mieć świadomość konieczności monitorowania na bieżąco czystości skóry głowy własnego dziecka, a w przypadku stwierdzenia wszawicy u dziecka są zobowiązani do niezwłocznego zawiadomienia Dyrektora lub innego pracownika Przedszkola o zaistniałym zdarzeniu.</w:t>
      </w:r>
    </w:p>
    <w:p w14:paraId="6066593B" w14:textId="77777777" w:rsidR="00976C0B" w:rsidRDefault="00976C0B" w:rsidP="00B94AF7">
      <w:pPr>
        <w:pStyle w:val="Akapitzlist"/>
        <w:numPr>
          <w:ilvl w:val="0"/>
          <w:numId w:val="6"/>
        </w:numPr>
        <w:jc w:val="both"/>
      </w:pPr>
      <w:r>
        <w:t>Nauczyciele zobowiązani są do natychmiastowego zgłaszania Dyrektorowi Przedszkola sygnałów dotyczących pojawienia się wszawicy w placówce.</w:t>
      </w:r>
    </w:p>
    <w:p w14:paraId="517A2691" w14:textId="77777777" w:rsidR="00976C0B" w:rsidRDefault="00976C0B" w:rsidP="00B94AF7">
      <w:pPr>
        <w:pStyle w:val="Akapitzlist"/>
        <w:numPr>
          <w:ilvl w:val="0"/>
          <w:numId w:val="6"/>
        </w:numPr>
        <w:jc w:val="both"/>
      </w:pPr>
      <w:r>
        <w:t>Pracownicy obsługi winni natychmiastowo zgłosić swoje podejrzenia, co do wystąpienia wszawicy w danej grupie wychowawcy bądź Dyrektorowi.</w:t>
      </w:r>
    </w:p>
    <w:p w14:paraId="5626655C" w14:textId="77777777" w:rsidR="00976C0B" w:rsidRDefault="00976C0B" w:rsidP="00B94AF7">
      <w:pPr>
        <w:pStyle w:val="Akapitzlist"/>
        <w:numPr>
          <w:ilvl w:val="0"/>
          <w:numId w:val="6"/>
        </w:numPr>
        <w:jc w:val="both"/>
      </w:pPr>
      <w:r>
        <w:lastRenderedPageBreak/>
        <w:t>Dyrektor jest zobowiązany do zapewnienia dzieciom higienicznych warunków pobytu w Przedszkolu, a wszystkim pracownikom higienicznych warunków pracy.</w:t>
      </w:r>
    </w:p>
    <w:p w14:paraId="1A0B6EB7" w14:textId="77777777" w:rsidR="00976C0B" w:rsidRDefault="00976C0B" w:rsidP="00B94AF7">
      <w:pPr>
        <w:pStyle w:val="Akapitzlist"/>
        <w:numPr>
          <w:ilvl w:val="0"/>
          <w:numId w:val="5"/>
        </w:numPr>
        <w:jc w:val="both"/>
      </w:pPr>
      <w:r>
        <w:t>Po stwierdzeniu wystąpienia przypadku wszawicy, Dyrektor jest zobowiązany powiadomić rodziców o zaistniałym zdarzeniu.</w:t>
      </w:r>
    </w:p>
    <w:p w14:paraId="43A3125C" w14:textId="77777777" w:rsidR="00976C0B" w:rsidRDefault="00976C0B" w:rsidP="00B94AF7">
      <w:pPr>
        <w:pStyle w:val="Akapitzlist"/>
        <w:numPr>
          <w:ilvl w:val="0"/>
          <w:numId w:val="5"/>
        </w:numPr>
        <w:jc w:val="both"/>
      </w:pPr>
      <w:r>
        <w:t>W przypadku stwierdzenia wszawicy u dziecka, rodzice/opiekunowie prawni są zobowiązani do niezwłocznego odbioru dziecka z Przedszkola i przeprowadzenia odpowiedniej kuracji, zgodnie z treścią Załącznika nr 1 do niniejszej Procedury.</w:t>
      </w:r>
    </w:p>
    <w:p w14:paraId="62042FE2" w14:textId="77777777" w:rsidR="00976C0B" w:rsidRDefault="00976C0B" w:rsidP="00B94AF7">
      <w:pPr>
        <w:pStyle w:val="Akapitzlist"/>
        <w:numPr>
          <w:ilvl w:val="0"/>
          <w:numId w:val="5"/>
        </w:numPr>
        <w:jc w:val="both"/>
      </w:pPr>
      <w:r>
        <w:t>W trakcie kuracji dziecko pozostaje  w domu, żeby zapobiec przenoszeniu się pasożyta na inne dzieci. Dziecko wraca do Przedszkola po całkowitym zakończeniu kuracji.</w:t>
      </w:r>
    </w:p>
    <w:p w14:paraId="55ADD07C" w14:textId="77777777" w:rsidR="00976C0B" w:rsidRDefault="007D422A" w:rsidP="00B94AF7">
      <w:pPr>
        <w:pStyle w:val="Akapitzlist"/>
        <w:numPr>
          <w:ilvl w:val="0"/>
          <w:numId w:val="5"/>
        </w:numPr>
        <w:jc w:val="both"/>
      </w:pPr>
      <w:r>
        <w:t>Rodzice/prawni opiekunowie dziecka, po przebytej chorobie pasożytniczej skóry głowy, zobowiązani są do dostarczenia zaświadczenia lekarskiego, że dziecko jest zdrowe i może uczęszczać do Przedszkola.</w:t>
      </w:r>
    </w:p>
    <w:p w14:paraId="082407A8" w14:textId="77777777" w:rsidR="007D422A" w:rsidRDefault="007D422A" w:rsidP="00B94AF7">
      <w:pPr>
        <w:pStyle w:val="Akapitzlist"/>
        <w:numPr>
          <w:ilvl w:val="0"/>
          <w:numId w:val="5"/>
        </w:numPr>
        <w:jc w:val="both"/>
      </w:pPr>
      <w:r>
        <w:t>W przypadku stwierdzenia wszawicy u dziecka w danej grupie Dyrektor Przedszkola lub osoba przez niego upoważniona:</w:t>
      </w:r>
    </w:p>
    <w:p w14:paraId="69466D01" w14:textId="77777777" w:rsidR="007D422A" w:rsidRDefault="007D422A" w:rsidP="00B94AF7">
      <w:pPr>
        <w:pStyle w:val="Akapitzlist"/>
        <w:numPr>
          <w:ilvl w:val="0"/>
          <w:numId w:val="7"/>
        </w:numPr>
        <w:jc w:val="both"/>
      </w:pPr>
      <w:r>
        <w:t xml:space="preserve">Zarządza odbiór przez rodziców/ opiekunów wszystkich rzeczy osobistych dzieci uczęszczających do tej grupy takich jak: szczotki, grzebienie, odzież, poduszki, pościele, ręczniki, </w:t>
      </w:r>
      <w:proofErr w:type="spellStart"/>
      <w:r>
        <w:t>pluszaki</w:t>
      </w:r>
      <w:proofErr w:type="spellEnd"/>
      <w:r>
        <w:t xml:space="preserve"> itp. i ich odpowiednią dezynfekcję, zgodnie z treścią Załącznika nr 1 do niniejszej Procedury (pkt 5).</w:t>
      </w:r>
    </w:p>
    <w:p w14:paraId="4DD0A950" w14:textId="77777777" w:rsidR="007D422A" w:rsidRDefault="007D422A" w:rsidP="00B94AF7">
      <w:pPr>
        <w:pStyle w:val="Akapitzlist"/>
        <w:numPr>
          <w:ilvl w:val="0"/>
          <w:numId w:val="7"/>
        </w:numPr>
        <w:jc w:val="both"/>
      </w:pPr>
      <w:r>
        <w:t>Zarządza odpowiednie sprzątanie i dezynfekcję sali, w której na stałe przebywa grupa.</w:t>
      </w:r>
    </w:p>
    <w:p w14:paraId="58FC35C2" w14:textId="77777777" w:rsidR="007D422A" w:rsidRDefault="007D422A" w:rsidP="00B94AF7">
      <w:pPr>
        <w:pStyle w:val="Akapitzlist"/>
        <w:numPr>
          <w:ilvl w:val="0"/>
          <w:numId w:val="5"/>
        </w:numPr>
        <w:jc w:val="both"/>
      </w:pPr>
      <w:r>
        <w:t xml:space="preserve">W przypadku stwierdzenia wszawicy na terenie Przedszkola, wszyscy rodzice/prawni opiekunowie są zobowiązani do codziennego kontrolowania czystości głowy dziecka po przyjściu do domu, tj. po powrocie </w:t>
      </w:r>
      <w:r w:rsidR="00E44C7E">
        <w:t>z Przedszkola, przychodni, sklepu, miejsc zbiorowych zabaw dzieci i innych miejsc skupiających ludzi.</w:t>
      </w:r>
    </w:p>
    <w:p w14:paraId="5EA72931" w14:textId="77777777" w:rsidR="00E44C7E" w:rsidRDefault="00E44C7E" w:rsidP="00B94AF7">
      <w:pPr>
        <w:pStyle w:val="Akapitzlist"/>
        <w:numPr>
          <w:ilvl w:val="0"/>
          <w:numId w:val="5"/>
        </w:numPr>
        <w:jc w:val="both"/>
      </w:pPr>
      <w:r>
        <w:t>Dyrektor lub osoba upoważniona przez Dyrektora Przedszkola zawiadamia indywidualnie rodziców/prawnych opiekunów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działań. Upoważniona przez Dyrektora Przedszkola osoba informuje Dyrektora Przedszkola o wynikach kontroli i skali zjawiska. Postanowienia zawarte w ust. 3 – ust. 7 powyżej stosuje się odpowiednio.</w:t>
      </w:r>
    </w:p>
    <w:p w14:paraId="4DE43536" w14:textId="77777777" w:rsidR="00E44C7E" w:rsidRDefault="00E44C7E" w:rsidP="00B94AF7">
      <w:pPr>
        <w:pStyle w:val="Akapitzlist"/>
        <w:numPr>
          <w:ilvl w:val="0"/>
          <w:numId w:val="5"/>
        </w:numPr>
        <w:jc w:val="both"/>
      </w:pPr>
      <w:r>
        <w:t>W przypadku, gdy rodzice/prawni opiekunowie zgłoszą trudności w przeprowadzeniu kuracji (np. brak środków na zakup preparatu) Dyrektor Przedszkola we współpracy z Radą Rodziców lub Ośrodkiem Pomocy Społecznej, udzielają rodzicom/prawnym opiekunom niezbędnej pomocy.</w:t>
      </w:r>
    </w:p>
    <w:p w14:paraId="46DA2E7C" w14:textId="77777777" w:rsidR="00E44C7E" w:rsidRDefault="00E44C7E" w:rsidP="00B94AF7">
      <w:pPr>
        <w:pStyle w:val="Akapitzlist"/>
        <w:numPr>
          <w:ilvl w:val="0"/>
          <w:numId w:val="5"/>
        </w:numPr>
        <w:jc w:val="both"/>
      </w:pPr>
      <w:r>
        <w:t>W przypadku notorycznego zaniedbywania higieny osobistej dziecka lub niezastosowania się do zasad niniejszej Procedury, Dyrektor Przedszkola wzywa rodziców/prawnych opiekunów (nie więcej niż dwukrotnie) do podjęcia odpowiednich działań.</w:t>
      </w:r>
    </w:p>
    <w:p w14:paraId="3B362B08" w14:textId="77777777" w:rsidR="00E44C7E" w:rsidRDefault="00E44C7E" w:rsidP="00B94AF7">
      <w:pPr>
        <w:pStyle w:val="Akapitzlist"/>
        <w:numPr>
          <w:ilvl w:val="0"/>
          <w:numId w:val="5"/>
        </w:numPr>
        <w:jc w:val="both"/>
      </w:pPr>
      <w:r>
        <w:t xml:space="preserve">W sytuacji stwierdzenia nieskuteczności zalecanych działań, o których mowa w ust. 10 powyżej Dyrektor Przedszkola zawiadamia Ośrodek Pomocy Społecznej o konieczności wzmożenia nadzoru nad realizacją funkcji opiekuńczych przez rodziców/prawnych opiekunów dziecka oraz </w:t>
      </w:r>
      <w:r w:rsidR="00C670E1">
        <w:t>udzielenia potrzebnego wsparcia.</w:t>
      </w:r>
    </w:p>
    <w:p w14:paraId="281D9F89" w14:textId="77777777" w:rsidR="00C670E1" w:rsidRDefault="00C670E1" w:rsidP="00B94AF7">
      <w:pPr>
        <w:pStyle w:val="Akapitzlist"/>
        <w:numPr>
          <w:ilvl w:val="0"/>
          <w:numId w:val="5"/>
        </w:numPr>
        <w:jc w:val="both"/>
      </w:pPr>
      <w:r>
        <w:t>W miarę potrzeb Dyrektor Przedszkola we współpracy z Radą Rodziców organizuje działania edukacyjne dotyczące ww. problematyki skierowane do rodziców/prawnych opiekunów (ulotki, informacje na tablicy ogłoszeń, zebrania z rodzicami).</w:t>
      </w:r>
    </w:p>
    <w:p w14:paraId="137E0524" w14:textId="77777777" w:rsidR="00C670E1" w:rsidRDefault="00C670E1" w:rsidP="00B94AF7">
      <w:pPr>
        <w:ind w:left="720"/>
        <w:jc w:val="both"/>
      </w:pPr>
    </w:p>
    <w:p w14:paraId="6497FCA9" w14:textId="77777777" w:rsidR="00C52778" w:rsidRDefault="00C52778" w:rsidP="00B94AF7">
      <w:pPr>
        <w:ind w:left="720"/>
        <w:jc w:val="both"/>
      </w:pPr>
    </w:p>
    <w:p w14:paraId="35C4BD48" w14:textId="77777777" w:rsidR="00C670E1" w:rsidRPr="00C52778" w:rsidRDefault="00C670E1" w:rsidP="00B94AF7">
      <w:pPr>
        <w:spacing w:after="0"/>
        <w:ind w:left="720"/>
        <w:jc w:val="center"/>
        <w:rPr>
          <w:b/>
        </w:rPr>
      </w:pPr>
      <w:r w:rsidRPr="00C52778">
        <w:rPr>
          <w:rFonts w:cstheme="minorHAnsi"/>
          <w:b/>
        </w:rPr>
        <w:lastRenderedPageBreak/>
        <w:t>§</w:t>
      </w:r>
      <w:r w:rsidRPr="00C52778">
        <w:rPr>
          <w:b/>
        </w:rPr>
        <w:t>5</w:t>
      </w:r>
    </w:p>
    <w:p w14:paraId="579E3D7C" w14:textId="77777777" w:rsidR="00C670E1" w:rsidRPr="00C52778" w:rsidRDefault="00C670E1" w:rsidP="00B94AF7">
      <w:pPr>
        <w:spacing w:after="0"/>
        <w:ind w:left="720"/>
        <w:jc w:val="both"/>
        <w:rPr>
          <w:b/>
        </w:rPr>
      </w:pPr>
      <w:r w:rsidRPr="00C52778">
        <w:rPr>
          <w:b/>
        </w:rPr>
        <w:t xml:space="preserve">POSTANOWIENIA KOŃCOWE </w:t>
      </w:r>
    </w:p>
    <w:p w14:paraId="6CA99F14" w14:textId="77777777" w:rsidR="00C670E1" w:rsidRDefault="00C670E1" w:rsidP="00B94AF7">
      <w:pPr>
        <w:pStyle w:val="Akapitzlist"/>
        <w:numPr>
          <w:ilvl w:val="0"/>
          <w:numId w:val="8"/>
        </w:numPr>
        <w:jc w:val="both"/>
      </w:pPr>
      <w:r>
        <w:t>Dyrektor Przedszkola zobowiązuje rodziców/prawnych opiekunów do przestrzegania i respektowania postanowień niniejszej Procedury.</w:t>
      </w:r>
    </w:p>
    <w:p w14:paraId="4248A4B9" w14:textId="77777777" w:rsidR="00C670E1" w:rsidRDefault="00C670E1" w:rsidP="00B94AF7">
      <w:pPr>
        <w:pStyle w:val="Akapitzlist"/>
        <w:numPr>
          <w:ilvl w:val="0"/>
          <w:numId w:val="8"/>
        </w:numPr>
        <w:jc w:val="both"/>
      </w:pPr>
      <w:r>
        <w:t>Z niniejszą Procedurą zostali zapoznani wszyscy pracownicy Przedszkola oraz rodzice dzieci uczęszczających do Przedszkola Miejskiego nr 102 w Łodzi.</w:t>
      </w:r>
    </w:p>
    <w:p w14:paraId="77E41AC1" w14:textId="77777777" w:rsidR="00C670E1" w:rsidRDefault="00C670E1" w:rsidP="00B94AF7">
      <w:pPr>
        <w:jc w:val="both"/>
      </w:pPr>
    </w:p>
    <w:p w14:paraId="576A12F2" w14:textId="77777777" w:rsidR="00B94AF7" w:rsidRDefault="00B94AF7" w:rsidP="00C670E1">
      <w:pPr>
        <w:jc w:val="center"/>
      </w:pPr>
    </w:p>
    <w:p w14:paraId="2537D06B" w14:textId="77777777" w:rsidR="00B94AF7" w:rsidRDefault="00B94AF7" w:rsidP="00C670E1">
      <w:pPr>
        <w:jc w:val="center"/>
      </w:pPr>
    </w:p>
    <w:p w14:paraId="57B4CE68" w14:textId="77777777" w:rsidR="00B94AF7" w:rsidRDefault="00B94AF7" w:rsidP="00C670E1">
      <w:pPr>
        <w:jc w:val="center"/>
      </w:pPr>
    </w:p>
    <w:p w14:paraId="237EAEDE" w14:textId="694358DC" w:rsidR="00C670E1" w:rsidRPr="00C670E1" w:rsidRDefault="00C670E1" w:rsidP="00C670E1">
      <w:pPr>
        <w:jc w:val="center"/>
      </w:pPr>
      <w:r>
        <w:t xml:space="preserve">                                                                                                                                        </w:t>
      </w:r>
      <w:r>
        <w:rPr>
          <w:i/>
        </w:rPr>
        <w:t>Dyrektor Przedszkola</w:t>
      </w:r>
    </w:p>
    <w:p w14:paraId="4E072DD3" w14:textId="77777777" w:rsidR="00976C0B" w:rsidRDefault="00976C0B" w:rsidP="00976C0B">
      <w:pPr>
        <w:ind w:left="360"/>
        <w:jc w:val="center"/>
      </w:pPr>
    </w:p>
    <w:p w14:paraId="0475D3D1" w14:textId="77777777" w:rsidR="00715346" w:rsidRDefault="00715346"/>
    <w:p w14:paraId="374BBC70" w14:textId="77777777" w:rsidR="00715346" w:rsidRDefault="00715346"/>
    <w:p w14:paraId="6F88E169" w14:textId="77777777" w:rsidR="00C670E1" w:rsidRDefault="00C670E1"/>
    <w:p w14:paraId="713C7958" w14:textId="77777777" w:rsidR="00C670E1" w:rsidRDefault="00C670E1"/>
    <w:p w14:paraId="38081D14" w14:textId="77777777" w:rsidR="00C670E1" w:rsidRDefault="00C670E1"/>
    <w:p w14:paraId="2A5068B3" w14:textId="77777777" w:rsidR="00C670E1" w:rsidRDefault="00C670E1"/>
    <w:p w14:paraId="69CD6C19" w14:textId="77777777" w:rsidR="00C670E1" w:rsidRDefault="00C670E1"/>
    <w:p w14:paraId="08B8E975" w14:textId="77777777" w:rsidR="00C670E1" w:rsidRDefault="00C670E1"/>
    <w:p w14:paraId="38E0CFF9" w14:textId="77777777" w:rsidR="00C670E1" w:rsidRDefault="00C670E1"/>
    <w:p w14:paraId="23974C37" w14:textId="77777777" w:rsidR="00C670E1" w:rsidRDefault="00C670E1"/>
    <w:p w14:paraId="7E539BC4" w14:textId="77777777" w:rsidR="00C670E1" w:rsidRDefault="00C670E1"/>
    <w:p w14:paraId="688B9A79" w14:textId="77777777" w:rsidR="00C670E1" w:rsidRDefault="00C670E1"/>
    <w:p w14:paraId="4EB1FFEE" w14:textId="77777777" w:rsidR="00C670E1" w:rsidRDefault="00C670E1"/>
    <w:p w14:paraId="1DB41D7D" w14:textId="77777777" w:rsidR="00C670E1" w:rsidRDefault="00C670E1"/>
    <w:p w14:paraId="21DBF797" w14:textId="77777777" w:rsidR="00C670E1" w:rsidRDefault="00C670E1"/>
    <w:p w14:paraId="0EB611A8" w14:textId="77777777" w:rsidR="00C52778" w:rsidRDefault="00C52778"/>
    <w:p w14:paraId="79D01D8A" w14:textId="77777777" w:rsidR="00C52778" w:rsidRDefault="00C52778"/>
    <w:p w14:paraId="400A2A39" w14:textId="77777777" w:rsidR="00C52778" w:rsidRDefault="00C52778"/>
    <w:p w14:paraId="6102A68B" w14:textId="77777777" w:rsidR="00C52778" w:rsidRDefault="00C52778"/>
    <w:p w14:paraId="3DBC1A88" w14:textId="77777777" w:rsidR="00C52778" w:rsidRDefault="00C52778"/>
    <w:p w14:paraId="7452ACCB" w14:textId="77777777" w:rsidR="00C670E1" w:rsidRDefault="00C670E1"/>
    <w:p w14:paraId="22BBDC56" w14:textId="77777777" w:rsidR="00C670E1" w:rsidRPr="00C52778" w:rsidRDefault="00C670E1" w:rsidP="00C670E1">
      <w:pPr>
        <w:jc w:val="right"/>
        <w:rPr>
          <w:b/>
        </w:rPr>
      </w:pPr>
      <w:r w:rsidRPr="00C52778">
        <w:rPr>
          <w:b/>
        </w:rPr>
        <w:lastRenderedPageBreak/>
        <w:t>Załącznik nr 1 do niniejszej Procedury</w:t>
      </w:r>
    </w:p>
    <w:p w14:paraId="1C009AFF" w14:textId="77777777" w:rsidR="00C670E1" w:rsidRPr="00C52778" w:rsidRDefault="00C670E1" w:rsidP="00C670E1">
      <w:pPr>
        <w:jc w:val="right"/>
        <w:rPr>
          <w:b/>
        </w:rPr>
      </w:pPr>
    </w:p>
    <w:p w14:paraId="5E46F49D" w14:textId="77777777" w:rsidR="00C670E1" w:rsidRPr="00C52778" w:rsidRDefault="00C670E1" w:rsidP="00C52778">
      <w:pPr>
        <w:spacing w:after="0"/>
        <w:jc w:val="center"/>
        <w:rPr>
          <w:b/>
        </w:rPr>
      </w:pPr>
      <w:r w:rsidRPr="00C52778">
        <w:rPr>
          <w:b/>
        </w:rPr>
        <w:t>ZASADY PROFILAKTYKI I POSTĘPOWANIA W SPRAWIE</w:t>
      </w:r>
    </w:p>
    <w:p w14:paraId="63230BEA" w14:textId="77777777" w:rsidR="00C670E1" w:rsidRPr="00C52778" w:rsidRDefault="00C670E1" w:rsidP="00C52778">
      <w:pPr>
        <w:spacing w:after="0"/>
        <w:jc w:val="center"/>
        <w:rPr>
          <w:b/>
        </w:rPr>
      </w:pPr>
      <w:r w:rsidRPr="00C52778">
        <w:rPr>
          <w:b/>
        </w:rPr>
        <w:t>ZAPOBIEGANIA I ZWALCZANIA WSZAWICY U DZIECI</w:t>
      </w:r>
    </w:p>
    <w:p w14:paraId="528D0AE4" w14:textId="77777777" w:rsidR="00C670E1" w:rsidRDefault="00C670E1" w:rsidP="00C670E1">
      <w:r>
        <w:t>(zgodnie ze Stanowiskiem Departamentu Matki i Dziecka w Ministerstwie Zdrowia w sprawie zapobiegania i zwalczania wszawicy u dzieci)</w:t>
      </w:r>
    </w:p>
    <w:p w14:paraId="07E7A27A" w14:textId="77777777" w:rsidR="00C670E1" w:rsidRDefault="00C670E1" w:rsidP="00C670E1">
      <w:pPr>
        <w:pStyle w:val="Akapitzlist"/>
        <w:numPr>
          <w:ilvl w:val="0"/>
          <w:numId w:val="9"/>
        </w:numPr>
      </w:pPr>
      <w:r>
        <w:t>W sytuacji zauważenia gnid lub wszy we włosach dziecka zaleca się odizolowanie dziecka na czas kuracji od pozostałych dzieci uczęszczających do Przedszkola i zastosowań dostępne w aptekach preparaty, które skutecznie likwidują pasożyty i ich jaja.</w:t>
      </w:r>
    </w:p>
    <w:p w14:paraId="5C50C709" w14:textId="77777777" w:rsidR="00C670E1" w:rsidRDefault="00C670E1" w:rsidP="00C670E1">
      <w:pPr>
        <w:pStyle w:val="Akapitzlist"/>
        <w:numPr>
          <w:ilvl w:val="0"/>
          <w:numId w:val="9"/>
        </w:numPr>
      </w:pPr>
      <w:r>
        <w:t>W sytuacji wystąpienia wszawicy u dziecka, kuracji powinni poddać się wszyscy domownicy. Codziennie, częste czesanie gęstym grzebieniem lub szczotką, związywanie włosów w sytuacjach narażenia na bliski kontakt z innymi osobami, częste mycie włosów, przestrzeganie zasad higieny (własne szczotki, grzebienie, spinki, gumki) – utrudniają zagnieżdżenie się pasożytów.</w:t>
      </w:r>
    </w:p>
    <w:p w14:paraId="21F07E43" w14:textId="77777777" w:rsidR="00C670E1" w:rsidRDefault="00C670E1" w:rsidP="00C670E1">
      <w:pPr>
        <w:pStyle w:val="Akapitzlist"/>
        <w:numPr>
          <w:ilvl w:val="0"/>
          <w:numId w:val="9"/>
        </w:numPr>
      </w:pPr>
      <w:r>
        <w:t>Częste mycie i kontrolowanie głowy dziecka pozwala szybko zauważyć zakażenie.</w:t>
      </w:r>
    </w:p>
    <w:p w14:paraId="22288996" w14:textId="77777777" w:rsidR="00C670E1" w:rsidRDefault="00C52778" w:rsidP="00C670E1">
      <w:pPr>
        <w:pStyle w:val="Akapitzlist"/>
        <w:numPr>
          <w:ilvl w:val="0"/>
          <w:numId w:val="9"/>
        </w:numPr>
      </w:pPr>
      <w:r>
        <w:t>Szampony i inne produkty „przeciw wszom” nie zabezpieczają przed zakażeniem i nie powinny być stosowane jedynie jako środek zapobiegawczy. Zgodnie  z instrukcją zamieszczoną na opakowaniach tych produktów, zaleca się powtarzanie kuracji w odstępie kilku dni (mniej więcej 7 -10 dni) w celu, zabicia larw. Do kuracji trzeba użyć grzebienia o bardzo gęstych zębach. Usunięcie gnid jest niezbędne ale i bardzo trudne, dlatego zaleca się ich pojedyncze ściąganie z włosów lub obcięcie włosów.</w:t>
      </w:r>
    </w:p>
    <w:p w14:paraId="083310A5" w14:textId="77777777" w:rsidR="00C52778" w:rsidRDefault="00C52778" w:rsidP="00C670E1">
      <w:pPr>
        <w:pStyle w:val="Akapitzlist"/>
        <w:numPr>
          <w:ilvl w:val="0"/>
          <w:numId w:val="9"/>
        </w:numPr>
      </w:pPr>
      <w:r>
        <w:t>Grzebienie i szczotki należy myć w ciepłej wodzie z dodatkiem szamponu przeciw wszom i moczyć w wodzie około godziny. Ubrania prać w pralce w temperaturze 60</w:t>
      </w:r>
      <w:r>
        <w:rPr>
          <w:vertAlign w:val="superscript"/>
        </w:rPr>
        <w:t xml:space="preserve">o </w:t>
      </w:r>
      <w:r>
        <w:t xml:space="preserve"> (temp. powyżej  53,5 zabija wszy i ich jaja) .Prześcieradła, poszewki na poduszki, pościele, ręczniki i odzież należy wyprasować gorącym żelazkiem.</w:t>
      </w:r>
    </w:p>
    <w:p w14:paraId="2A12328E" w14:textId="77777777" w:rsidR="00C52778" w:rsidRDefault="00C52778" w:rsidP="00C670E1">
      <w:pPr>
        <w:pStyle w:val="Akapitzlist"/>
        <w:numPr>
          <w:ilvl w:val="0"/>
          <w:numId w:val="9"/>
        </w:numPr>
      </w:pPr>
      <w:r>
        <w:t>Podstawową zasada profilaktyki wszawicy jest stała, systematyczna kontrola czystości skóry głowy i włosów dokonywana przez rodziców i natychmiastowa likwidacja gnid i wszy w przypadku i zauważenia.</w:t>
      </w:r>
    </w:p>
    <w:p w14:paraId="172A364C" w14:textId="77777777" w:rsidR="00C670E1" w:rsidRDefault="00C670E1"/>
    <w:p w14:paraId="4971CABD" w14:textId="77777777" w:rsidR="00C670E1" w:rsidRDefault="00C670E1"/>
    <w:p w14:paraId="2D7B994A" w14:textId="77777777" w:rsidR="00C670E1" w:rsidRDefault="00C670E1"/>
    <w:p w14:paraId="79B4838C" w14:textId="77777777" w:rsidR="00C670E1" w:rsidRDefault="00C670E1"/>
    <w:p w14:paraId="1D277FA2" w14:textId="77777777" w:rsidR="00C670E1" w:rsidRDefault="00C670E1"/>
    <w:p w14:paraId="0F582160" w14:textId="77777777" w:rsidR="00C670E1" w:rsidRDefault="00C670E1"/>
    <w:p w14:paraId="43052A34" w14:textId="77777777" w:rsidR="00C670E1" w:rsidRDefault="00C670E1"/>
    <w:p w14:paraId="3830EDEC" w14:textId="77777777" w:rsidR="00C670E1" w:rsidRDefault="00C670E1"/>
    <w:p w14:paraId="48245931" w14:textId="77777777" w:rsidR="00C670E1" w:rsidRDefault="00C670E1"/>
    <w:p w14:paraId="357E7A34" w14:textId="77777777" w:rsidR="00C670E1" w:rsidRDefault="00C670E1"/>
    <w:p w14:paraId="5022E8B8" w14:textId="77777777" w:rsidR="00C670E1" w:rsidRDefault="00C670E1"/>
    <w:p w14:paraId="6646ADCA" w14:textId="77777777" w:rsidR="00C670E1" w:rsidRDefault="00C670E1"/>
    <w:p w14:paraId="4085FB25" w14:textId="77777777" w:rsidR="00C670E1" w:rsidRDefault="00C670E1"/>
    <w:p w14:paraId="6F008F55" w14:textId="77777777" w:rsidR="00C670E1" w:rsidRDefault="00C670E1"/>
    <w:p w14:paraId="0387A85E" w14:textId="77777777" w:rsidR="00C670E1" w:rsidRDefault="00C670E1"/>
    <w:sectPr w:rsidR="00C6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8165" w14:textId="77777777" w:rsidR="00ED3BB7" w:rsidRDefault="00ED3BB7" w:rsidP="00E44C7E">
      <w:pPr>
        <w:spacing w:after="0" w:line="240" w:lineRule="auto"/>
      </w:pPr>
      <w:r>
        <w:separator/>
      </w:r>
    </w:p>
  </w:endnote>
  <w:endnote w:type="continuationSeparator" w:id="0">
    <w:p w14:paraId="20EDD9A7" w14:textId="77777777" w:rsidR="00ED3BB7" w:rsidRDefault="00ED3BB7" w:rsidP="00E4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E92" w14:textId="77777777" w:rsidR="00ED3BB7" w:rsidRDefault="00ED3BB7" w:rsidP="00E44C7E">
      <w:pPr>
        <w:spacing w:after="0" w:line="240" w:lineRule="auto"/>
      </w:pPr>
      <w:r>
        <w:separator/>
      </w:r>
    </w:p>
  </w:footnote>
  <w:footnote w:type="continuationSeparator" w:id="0">
    <w:p w14:paraId="4C3E0AD9" w14:textId="77777777" w:rsidR="00ED3BB7" w:rsidRDefault="00ED3BB7" w:rsidP="00E4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83B"/>
    <w:multiLevelType w:val="hybridMultilevel"/>
    <w:tmpl w:val="14A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61E"/>
    <w:multiLevelType w:val="hybridMultilevel"/>
    <w:tmpl w:val="96BE8D84"/>
    <w:lvl w:ilvl="0" w:tplc="55EE25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904E3A"/>
    <w:multiLevelType w:val="hybridMultilevel"/>
    <w:tmpl w:val="0574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134B"/>
    <w:multiLevelType w:val="hybridMultilevel"/>
    <w:tmpl w:val="7BA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6B67"/>
    <w:multiLevelType w:val="hybridMultilevel"/>
    <w:tmpl w:val="8E34D830"/>
    <w:lvl w:ilvl="0" w:tplc="AA921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6507B"/>
    <w:multiLevelType w:val="hybridMultilevel"/>
    <w:tmpl w:val="B46C32C4"/>
    <w:lvl w:ilvl="0" w:tplc="27F09B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83744D"/>
    <w:multiLevelType w:val="hybridMultilevel"/>
    <w:tmpl w:val="301049F4"/>
    <w:lvl w:ilvl="0" w:tplc="0B20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32F8C"/>
    <w:multiLevelType w:val="hybridMultilevel"/>
    <w:tmpl w:val="0A969884"/>
    <w:lvl w:ilvl="0" w:tplc="17B61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7A466C"/>
    <w:multiLevelType w:val="hybridMultilevel"/>
    <w:tmpl w:val="ABC4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42411">
    <w:abstractNumId w:val="8"/>
  </w:num>
  <w:num w:numId="2" w16cid:durableId="2029746693">
    <w:abstractNumId w:val="4"/>
  </w:num>
  <w:num w:numId="3" w16cid:durableId="1288663827">
    <w:abstractNumId w:val="3"/>
  </w:num>
  <w:num w:numId="4" w16cid:durableId="1290622319">
    <w:abstractNumId w:val="2"/>
  </w:num>
  <w:num w:numId="5" w16cid:durableId="81807132">
    <w:abstractNumId w:val="6"/>
  </w:num>
  <w:num w:numId="6" w16cid:durableId="1223098922">
    <w:abstractNumId w:val="1"/>
  </w:num>
  <w:num w:numId="7" w16cid:durableId="1252812972">
    <w:abstractNumId w:val="5"/>
  </w:num>
  <w:num w:numId="8" w16cid:durableId="533736628">
    <w:abstractNumId w:val="7"/>
  </w:num>
  <w:num w:numId="9" w16cid:durableId="210175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46"/>
    <w:rsid w:val="00116E9B"/>
    <w:rsid w:val="00715346"/>
    <w:rsid w:val="007D422A"/>
    <w:rsid w:val="00976C0B"/>
    <w:rsid w:val="00A309BA"/>
    <w:rsid w:val="00AC10CA"/>
    <w:rsid w:val="00B94AF7"/>
    <w:rsid w:val="00C52778"/>
    <w:rsid w:val="00C670E1"/>
    <w:rsid w:val="00D0491C"/>
    <w:rsid w:val="00E44C7E"/>
    <w:rsid w:val="00E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F105"/>
  <w15:chartTrackingRefBased/>
  <w15:docId w15:val="{60802937-CB0C-4EE9-822E-4693654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3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7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527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</dc:creator>
  <cp:keywords/>
  <dc:description/>
  <cp:lastModifiedBy>Justyna Drogosz</cp:lastModifiedBy>
  <cp:revision>4</cp:revision>
  <dcterms:created xsi:type="dcterms:W3CDTF">2022-11-10T21:59:00Z</dcterms:created>
  <dcterms:modified xsi:type="dcterms:W3CDTF">2022-11-13T19:51:00Z</dcterms:modified>
</cp:coreProperties>
</file>